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车辆报价单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安徽省交运集团有限公司修理分公司：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根据车辆的实际情况，经过综合慎重考虑，我对拟购买的贵公司车辆报价如下：</w:t>
      </w:r>
    </w:p>
    <w:tbl>
      <w:tblPr>
        <w:tblStyle w:val="3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395"/>
        <w:gridCol w:w="370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车牌号码</w:t>
            </w:r>
          </w:p>
        </w:tc>
        <w:tc>
          <w:tcPr>
            <w:tcW w:w="57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车辆报价（万元）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大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写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center"/>
              <w:textAlignment w:val="auto"/>
              <w:rPr>
                <w:rFonts w:hint="eastAsia" w:ascii="宋体" w:eastAsia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小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  <w:lang w:eastAsia="zh-CN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37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90" w:line="560" w:lineRule="exact"/>
              <w:jc w:val="left"/>
              <w:textAlignment w:val="auto"/>
              <w:rPr>
                <w:rFonts w:hint="eastAsia" w:ascii="宋体"/>
                <w:b/>
                <w:color w:val="333333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jc w:val="both"/>
        <w:textAlignment w:val="auto"/>
        <w:rPr>
          <w:rFonts w:hint="eastAsia" w:ascii="宋体"/>
          <w:color w:val="333333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/>
          <w:color w:val="333333"/>
          <w:kern w:val="0"/>
          <w:sz w:val="28"/>
          <w:szCs w:val="28"/>
          <w:lang w:eastAsia="zh-CN"/>
        </w:rPr>
        <w:t>报价人（签字）</w:t>
      </w:r>
      <w:r>
        <w:rPr>
          <w:rFonts w:hint="eastAsia" w:ascii="宋体"/>
          <w:color w:val="333333"/>
          <w:kern w:val="0"/>
          <w:sz w:val="28"/>
          <w:szCs w:val="28"/>
        </w:rPr>
        <w:t>：</w:t>
      </w: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                报价单位（盖章）：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280" w:firstLineChars="100"/>
        <w:jc w:val="both"/>
        <w:textAlignment w:val="auto"/>
        <w:rPr>
          <w:rFonts w:hint="default" w:ascii="宋体" w:eastAsiaTheme="minorEastAsia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身份证号码：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646"/>
        <w:jc w:val="center"/>
        <w:textAlignment w:val="auto"/>
        <w:rPr>
          <w:rFonts w:hint="eastAsia" w:ascii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90" w:line="560" w:lineRule="exact"/>
        <w:ind w:firstLine="646"/>
        <w:jc w:val="center"/>
        <w:textAlignment w:val="auto"/>
        <w:rPr>
          <w:rFonts w:ascii="宋体"/>
          <w:color w:val="333333"/>
          <w:kern w:val="0"/>
          <w:sz w:val="28"/>
          <w:szCs w:val="28"/>
        </w:rPr>
      </w:pPr>
      <w:r>
        <w:rPr>
          <w:rFonts w:hint="eastAsia" w:ascii="宋体"/>
          <w:color w:val="333333"/>
          <w:kern w:val="0"/>
          <w:sz w:val="28"/>
          <w:szCs w:val="28"/>
          <w:lang w:val="en-US" w:eastAsia="zh-CN"/>
        </w:rPr>
        <w:t xml:space="preserve">                     报价</w:t>
      </w:r>
      <w:r>
        <w:rPr>
          <w:rFonts w:hint="eastAsia" w:ascii="宋体"/>
          <w:color w:val="333333"/>
          <w:kern w:val="0"/>
          <w:sz w:val="28"/>
          <w:szCs w:val="28"/>
        </w:rPr>
        <w:t>日期：</w:t>
      </w:r>
    </w:p>
    <w:p/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43BD"/>
    <w:rsid w:val="03EB093A"/>
    <w:rsid w:val="4444313C"/>
    <w:rsid w:val="582B43BD"/>
    <w:rsid w:val="5F643720"/>
    <w:rsid w:val="6C2E2557"/>
    <w:rsid w:val="72407945"/>
    <w:rsid w:val="75B90F61"/>
    <w:rsid w:val="7CDD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2020-06-05T09:26:00Z</dcterms:created>
  <dc:creator>Administrator</dc:creator>
  <cp:lastModifiedBy>Administrator</cp:lastModifiedBy>
  <dcterms:modified xsi:type="dcterms:W3CDTF">2021-03-13T05:41:26Z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53FB212C0C394E04AF8261DF0AEAEF74</vt:lpwstr>
  </property>
</Properties>
</file>